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57CF8" w14:textId="6606C9C2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77046C" w14:textId="77777777" w:rsidR="00242548" w:rsidRPr="009C54AE" w:rsidRDefault="0024254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80A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1EB4AC" w14:textId="77777777" w:rsidTr="00C301EB">
        <w:tc>
          <w:tcPr>
            <w:tcW w:w="2694" w:type="dxa"/>
            <w:vAlign w:val="center"/>
          </w:tcPr>
          <w:p w14:paraId="4ED91E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BA65" w14:textId="469D86E9" w:rsidR="0085747A" w:rsidRPr="00E83242" w:rsidRDefault="00DA1E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3242">
              <w:rPr>
                <w:rFonts w:ascii="Corbel" w:hAnsi="Corbel"/>
                <w:sz w:val="24"/>
                <w:szCs w:val="24"/>
              </w:rPr>
              <w:t>Współczesny parlamentaryzm w Polsce</w:t>
            </w:r>
          </w:p>
        </w:tc>
      </w:tr>
      <w:tr w:rsidR="0085747A" w:rsidRPr="009C54AE" w14:paraId="73F3BB76" w14:textId="77777777" w:rsidTr="00C301EB">
        <w:tc>
          <w:tcPr>
            <w:tcW w:w="2694" w:type="dxa"/>
            <w:vAlign w:val="center"/>
          </w:tcPr>
          <w:p w14:paraId="6205E7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856801" w14:textId="5EDD3A11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DA1EB8">
              <w:rPr>
                <w:rFonts w:ascii="Corbel" w:hAnsi="Corbel"/>
                <w:b w:val="0"/>
                <w:sz w:val="24"/>
                <w:szCs w:val="24"/>
              </w:rPr>
              <w:t>35</w:t>
            </w:r>
          </w:p>
        </w:tc>
      </w:tr>
      <w:tr w:rsidR="0085747A" w:rsidRPr="009C54AE" w14:paraId="50878225" w14:textId="77777777" w:rsidTr="00C301EB">
        <w:tc>
          <w:tcPr>
            <w:tcW w:w="2694" w:type="dxa"/>
            <w:vAlign w:val="center"/>
          </w:tcPr>
          <w:p w14:paraId="686B9A8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4D04B" w14:textId="77C6AC7D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FAB370" w14:textId="77777777" w:rsidTr="00C301EB">
        <w:tc>
          <w:tcPr>
            <w:tcW w:w="2694" w:type="dxa"/>
            <w:vAlign w:val="center"/>
          </w:tcPr>
          <w:p w14:paraId="7998A8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82260D" w14:textId="5A56503D" w:rsidR="0085747A" w:rsidRPr="009C54AE" w:rsidRDefault="0033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0C8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301EB" w:rsidRPr="009C54AE" w14:paraId="74C12DC5" w14:textId="77777777" w:rsidTr="00C301EB">
        <w:tc>
          <w:tcPr>
            <w:tcW w:w="2694" w:type="dxa"/>
            <w:vAlign w:val="center"/>
          </w:tcPr>
          <w:p w14:paraId="6BC2AD1F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786B82" w14:textId="020F1F8B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C301EB" w:rsidRPr="009C54AE" w14:paraId="2F9EF6A4" w14:textId="77777777" w:rsidTr="00C301EB">
        <w:tc>
          <w:tcPr>
            <w:tcW w:w="2694" w:type="dxa"/>
            <w:vAlign w:val="center"/>
          </w:tcPr>
          <w:p w14:paraId="3205CCB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8B3C8F" w14:textId="6B1E1E06" w:rsidR="00C301EB" w:rsidRPr="009C54AE" w:rsidRDefault="00E83242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C301EB" w:rsidRPr="009C54AE" w14:paraId="50468FAC" w14:textId="77777777" w:rsidTr="00C301EB">
        <w:tc>
          <w:tcPr>
            <w:tcW w:w="2694" w:type="dxa"/>
            <w:vAlign w:val="center"/>
          </w:tcPr>
          <w:p w14:paraId="0068D05E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0E5102" w14:textId="57A595B8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1EB" w:rsidRPr="009C54AE" w14:paraId="00A985E6" w14:textId="77777777" w:rsidTr="00C301EB">
        <w:tc>
          <w:tcPr>
            <w:tcW w:w="2694" w:type="dxa"/>
            <w:vAlign w:val="center"/>
          </w:tcPr>
          <w:p w14:paraId="3E02887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9DB95" w14:textId="066D9541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1EB" w:rsidRPr="009C54AE" w14:paraId="60DFA638" w14:textId="77777777" w:rsidTr="00C301EB">
        <w:tc>
          <w:tcPr>
            <w:tcW w:w="2694" w:type="dxa"/>
            <w:vAlign w:val="center"/>
          </w:tcPr>
          <w:p w14:paraId="028286D4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7B14F3" w14:textId="64C0486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DA1EB8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C301EB" w:rsidRPr="009C54AE" w14:paraId="5CA1C8A1" w14:textId="77777777" w:rsidTr="00C301EB">
        <w:tc>
          <w:tcPr>
            <w:tcW w:w="2694" w:type="dxa"/>
            <w:vAlign w:val="center"/>
          </w:tcPr>
          <w:p w14:paraId="7EF8A3A2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AA7045" w14:textId="331915F7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301EB" w:rsidRPr="009C54AE" w14:paraId="2FAE5E70" w14:textId="77777777" w:rsidTr="00C301EB">
        <w:tc>
          <w:tcPr>
            <w:tcW w:w="2694" w:type="dxa"/>
            <w:vAlign w:val="center"/>
          </w:tcPr>
          <w:p w14:paraId="459A9FD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F36674" w14:textId="4A16007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01EB" w:rsidRPr="009C54AE" w14:paraId="30A34CDC" w14:textId="77777777" w:rsidTr="00C301EB">
        <w:tc>
          <w:tcPr>
            <w:tcW w:w="2694" w:type="dxa"/>
            <w:vAlign w:val="center"/>
          </w:tcPr>
          <w:p w14:paraId="4F69B08D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A6DE1A" w14:textId="602A60CC" w:rsidR="00C301EB" w:rsidRPr="009C54AE" w:rsidRDefault="00F42FEF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2548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242548">
              <w:rPr>
                <w:rFonts w:ascii="Corbel" w:hAnsi="Corbel"/>
                <w:b w:val="0"/>
                <w:sz w:val="24"/>
                <w:szCs w:val="24"/>
              </w:rPr>
              <w:t xml:space="preserve">, prof. UR </w:t>
            </w:r>
          </w:p>
        </w:tc>
      </w:tr>
      <w:tr w:rsidR="00C301EB" w:rsidRPr="009C54AE" w14:paraId="247C1BED" w14:textId="77777777" w:rsidTr="00C301EB">
        <w:tc>
          <w:tcPr>
            <w:tcW w:w="2694" w:type="dxa"/>
            <w:vAlign w:val="center"/>
          </w:tcPr>
          <w:p w14:paraId="03C85D5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B21FD6" w14:textId="295B7524" w:rsidR="00C301EB" w:rsidRPr="009C54AE" w:rsidRDefault="00E83242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48481C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938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22CE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B7DF2F" w14:textId="77777777" w:rsidTr="00E832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6D3D" w14:textId="77777777" w:rsidR="00015B8F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6BE56" w14:textId="77777777" w:rsidR="00015B8F" w:rsidRPr="009C54AE" w:rsidRDefault="002B5EA0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DFC7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BCC5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A57D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AC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3C2C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149E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A074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5EAE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0797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0AF700" w14:textId="77777777" w:rsidTr="00E8324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D1CF" w14:textId="6E4DAE7A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D3D5" w14:textId="1CA75D08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FDC" w14:textId="6E2F28E1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75B" w14:textId="704A5525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9CE3" w14:textId="55E02672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73C" w14:textId="4975FFBE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088" w14:textId="4EE10479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548" w14:textId="297577BD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03B" w14:textId="1A7F6913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E1B1" w14:textId="24EEC875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830D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FF1EC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CFB8E" w14:textId="1B1099E4" w:rsidR="0085747A" w:rsidRPr="009C54AE" w:rsidRDefault="00E832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301EB">
        <w:rPr>
          <w:rFonts w:ascii="MS Gothic" w:eastAsia="MS Gothic" w:hAnsi="MS Gothic" w:cs="MS Gothic" w:hint="eastAsia"/>
          <w:b w:val="0"/>
          <w:szCs w:val="24"/>
        </w:rPr>
        <w:t>X</w:t>
      </w:r>
      <w:r w:rsidR="00C301EB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95B5E1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345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9738E" w14:textId="6363103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E2FAA2" w14:textId="028C04E9" w:rsidR="009C54AE" w:rsidRDefault="00C301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73B5EF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F06E4" w14:textId="7276A6F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CEF800F" w14:textId="77777777" w:rsidR="00F70847" w:rsidRPr="009C54AE" w:rsidRDefault="00F708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4B02F" w14:textId="77777777" w:rsidTr="00745302">
        <w:tc>
          <w:tcPr>
            <w:tcW w:w="9670" w:type="dxa"/>
          </w:tcPr>
          <w:p w14:paraId="14E4595B" w14:textId="4777FF16" w:rsidR="0085747A" w:rsidRPr="009C54AE" w:rsidRDefault="00C301EB" w:rsidP="00C301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Wiadomości z przedmiotu Bezpieczeństwo Wewnętrzne oraz Siły Zbrojne i polityka obronna RP</w:t>
            </w:r>
          </w:p>
        </w:tc>
      </w:tr>
    </w:tbl>
    <w:p w14:paraId="4127B06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A805AA" w14:textId="6D18045B" w:rsidR="0085747A" w:rsidRPr="00C05F44" w:rsidRDefault="00E8324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AEE0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FCA16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C993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16E50D" w14:textId="77777777" w:rsidTr="00923D7D">
        <w:tc>
          <w:tcPr>
            <w:tcW w:w="851" w:type="dxa"/>
            <w:vAlign w:val="center"/>
          </w:tcPr>
          <w:p w14:paraId="561AA2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D67E0" w14:textId="407CCDDD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Prezentacja struktur, funkcji i </w:t>
            </w:r>
            <w:r w:rsidR="0033522F">
              <w:rPr>
                <w:rFonts w:ascii="Corbel" w:hAnsi="Corbel"/>
                <w:b w:val="0"/>
                <w:sz w:val="24"/>
                <w:szCs w:val="24"/>
              </w:rPr>
              <w:t xml:space="preserve">miejsca w systemie demokratycznym </w:t>
            </w:r>
            <w:r w:rsidR="00C43FC0">
              <w:rPr>
                <w:rFonts w:ascii="Corbel" w:hAnsi="Corbel"/>
                <w:b w:val="0"/>
                <w:sz w:val="24"/>
                <w:szCs w:val="24"/>
              </w:rPr>
              <w:t>partii politycznych</w:t>
            </w:r>
          </w:p>
        </w:tc>
      </w:tr>
      <w:tr w:rsidR="0085747A" w:rsidRPr="009C54AE" w14:paraId="03556AD3" w14:textId="77777777" w:rsidTr="00923D7D">
        <w:tc>
          <w:tcPr>
            <w:tcW w:w="851" w:type="dxa"/>
            <w:vAlign w:val="center"/>
          </w:tcPr>
          <w:p w14:paraId="065DF40D" w14:textId="1E5E1DB5" w:rsidR="0085747A" w:rsidRPr="009C54AE" w:rsidRDefault="00C301E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683F68" w14:textId="150D9E07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C43FC0">
              <w:rPr>
                <w:rFonts w:ascii="Corbel" w:hAnsi="Corbel"/>
                <w:b w:val="0"/>
                <w:sz w:val="24"/>
                <w:szCs w:val="24"/>
              </w:rPr>
              <w:t>podstawami systemu parlamentarnego w Polsce</w:t>
            </w:r>
          </w:p>
        </w:tc>
      </w:tr>
      <w:tr w:rsidR="0085747A" w:rsidRPr="009C54AE" w14:paraId="45BA5947" w14:textId="77777777" w:rsidTr="00923D7D">
        <w:tc>
          <w:tcPr>
            <w:tcW w:w="851" w:type="dxa"/>
            <w:vAlign w:val="center"/>
          </w:tcPr>
          <w:p w14:paraId="7EEFE5A8" w14:textId="59D3A21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A6966" w14:textId="5CE4CEB3" w:rsidR="0085747A" w:rsidRPr="009C54AE" w:rsidRDefault="00C43F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Przemiany w parlamentaryzmie polskim w ciągu drugiej dekady XXI wieku.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8FFC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6074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E33A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41C745A" w14:textId="77777777" w:rsidTr="00C43FC0">
        <w:tc>
          <w:tcPr>
            <w:tcW w:w="1680" w:type="dxa"/>
            <w:vAlign w:val="center"/>
          </w:tcPr>
          <w:p w14:paraId="693951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6EF52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63541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3FC0" w:rsidRPr="009C54AE" w14:paraId="7B7EEE76" w14:textId="77777777" w:rsidTr="00C43FC0">
        <w:tc>
          <w:tcPr>
            <w:tcW w:w="1680" w:type="dxa"/>
          </w:tcPr>
          <w:p w14:paraId="2BFAB2A6" w14:textId="4393BD89" w:rsidR="00C43FC0" w:rsidRPr="009C54AE" w:rsidRDefault="00C43FC0" w:rsidP="00236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0D382FE9" w14:textId="2429F3FD" w:rsidR="00C43FC0" w:rsidRPr="0047100A" w:rsidRDefault="00C43FC0" w:rsidP="0047100A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 i rozumie </w:t>
            </w:r>
            <w:r w:rsidR="0047100A">
              <w:rPr>
                <w:rFonts w:ascii="Corbel" w:hAnsi="Corbel"/>
                <w:color w:val="000000"/>
                <w:sz w:val="24"/>
                <w:szCs w:val="24"/>
              </w:rPr>
              <w:t>zmiany zachodzące w polskim parlamentaryzmie w drugiej dekadzie XXI wieku</w:t>
            </w:r>
          </w:p>
        </w:tc>
        <w:tc>
          <w:tcPr>
            <w:tcW w:w="1865" w:type="dxa"/>
          </w:tcPr>
          <w:p w14:paraId="3F92BD8F" w14:textId="77777777" w:rsidR="00C43FC0" w:rsidRPr="009C54AE" w:rsidRDefault="00C43FC0" w:rsidP="00236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644980E" w14:textId="77777777" w:rsidTr="00C43FC0">
        <w:tc>
          <w:tcPr>
            <w:tcW w:w="1680" w:type="dxa"/>
          </w:tcPr>
          <w:p w14:paraId="42A8748A" w14:textId="54D06A7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43FC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38BB5C9" w14:textId="00DE8902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zasady funkcjonowania systemu </w:t>
            </w:r>
            <w:r w:rsidR="00C43FC0">
              <w:rPr>
                <w:rFonts w:ascii="Corbel" w:hAnsi="Corbel"/>
                <w:b w:val="0"/>
                <w:smallCaps w:val="0"/>
                <w:szCs w:val="24"/>
              </w:rPr>
              <w:t>parlamentarnego w Polsce</w:t>
            </w:r>
          </w:p>
        </w:tc>
        <w:tc>
          <w:tcPr>
            <w:tcW w:w="1865" w:type="dxa"/>
          </w:tcPr>
          <w:p w14:paraId="31C9D030" w14:textId="4DA014BB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7100A" w:rsidRPr="009C54AE" w14:paraId="47911AEE" w14:textId="77777777" w:rsidTr="006E4B4C">
        <w:tc>
          <w:tcPr>
            <w:tcW w:w="1680" w:type="dxa"/>
          </w:tcPr>
          <w:p w14:paraId="2DC1659F" w14:textId="6783AD3A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F645036" w14:textId="677ED619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wyjaśnić przyczyny sukcesów i porażek najważniejszych partii politycznych ostatnich lat w Polsce  </w:t>
            </w:r>
          </w:p>
        </w:tc>
        <w:tc>
          <w:tcPr>
            <w:tcW w:w="1865" w:type="dxa"/>
          </w:tcPr>
          <w:p w14:paraId="76662472" w14:textId="77777777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5F48BAC5" w14:textId="77777777" w:rsidTr="00C43FC0">
        <w:tc>
          <w:tcPr>
            <w:tcW w:w="1680" w:type="dxa"/>
          </w:tcPr>
          <w:p w14:paraId="14FC9CC3" w14:textId="297A9F3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01E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A169B8A" w14:textId="4147D8EF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wykorzystywać metody badawcze dla określania przyczyn wzrostu lub spadku wpływu polityków na społeczeństwo</w:t>
            </w:r>
          </w:p>
        </w:tc>
        <w:tc>
          <w:tcPr>
            <w:tcW w:w="1865" w:type="dxa"/>
          </w:tcPr>
          <w:p w14:paraId="1059C78A" w14:textId="0194104E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47100A" w:rsidRPr="009C54AE" w14:paraId="1A3DEC0F" w14:textId="77777777" w:rsidTr="004041FE">
        <w:tc>
          <w:tcPr>
            <w:tcW w:w="1680" w:type="dxa"/>
          </w:tcPr>
          <w:p w14:paraId="5C06A0D3" w14:textId="77777777" w:rsidR="0047100A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55499B2" w14:textId="77777777" w:rsidR="0047100A" w:rsidRPr="009C54AE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uczestniczenia w różnych przejawach działalności parlamentarnej </w:t>
            </w:r>
          </w:p>
        </w:tc>
        <w:tc>
          <w:tcPr>
            <w:tcW w:w="1865" w:type="dxa"/>
          </w:tcPr>
          <w:p w14:paraId="1998E961" w14:textId="77777777" w:rsidR="0047100A" w:rsidRPr="009C54AE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301EB" w:rsidRPr="009C54AE" w14:paraId="46A715DC" w14:textId="77777777" w:rsidTr="00C43FC0">
        <w:tc>
          <w:tcPr>
            <w:tcW w:w="1680" w:type="dxa"/>
          </w:tcPr>
          <w:p w14:paraId="51E7224E" w14:textId="0C8CF579" w:rsidR="00C301EB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2B1BFB08" w14:textId="7A5C04C4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podjęcia pracy lub innej formy działalności związanej z polskim parlamentaryzmem</w:t>
            </w:r>
          </w:p>
        </w:tc>
        <w:tc>
          <w:tcPr>
            <w:tcW w:w="1865" w:type="dxa"/>
          </w:tcPr>
          <w:p w14:paraId="6B7A1C93" w14:textId="3F7ADDCA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431F5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B36CB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5DB0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5AFEC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8880AC" w14:textId="77777777" w:rsidTr="005B1E29">
        <w:tc>
          <w:tcPr>
            <w:tcW w:w="9520" w:type="dxa"/>
          </w:tcPr>
          <w:p w14:paraId="53EDB6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49A54" w14:textId="77777777" w:rsidTr="005B1E29">
        <w:tc>
          <w:tcPr>
            <w:tcW w:w="9520" w:type="dxa"/>
          </w:tcPr>
          <w:p w14:paraId="4CBD24AB" w14:textId="4C323C57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przedmiotu, omówienie systemu </w:t>
            </w:r>
            <w:r w:rsidR="0047100A">
              <w:rPr>
                <w:rFonts w:ascii="Corbel" w:hAnsi="Corbel"/>
                <w:sz w:val="24"/>
                <w:szCs w:val="24"/>
              </w:rPr>
              <w:t>parlamentarnego Polski</w:t>
            </w:r>
          </w:p>
        </w:tc>
      </w:tr>
      <w:tr w:rsidR="0047100A" w:rsidRPr="009C54AE" w14:paraId="090049F5" w14:textId="77777777" w:rsidTr="005B1E29">
        <w:tc>
          <w:tcPr>
            <w:tcW w:w="9520" w:type="dxa"/>
          </w:tcPr>
          <w:p w14:paraId="1B0424B1" w14:textId="6C6B674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zachodzące w parlamentaryzmie polskim w ciągu drugiej dekady XXI wieku</w:t>
            </w:r>
          </w:p>
        </w:tc>
      </w:tr>
      <w:tr w:rsidR="005B1E29" w:rsidRPr="009C54AE" w14:paraId="62EA2789" w14:textId="77777777" w:rsidTr="005B1E29">
        <w:tc>
          <w:tcPr>
            <w:tcW w:w="9520" w:type="dxa"/>
          </w:tcPr>
          <w:p w14:paraId="710B8B41" w14:textId="536D6CAB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Ogólna charakterystyka </w:t>
            </w:r>
            <w:r w:rsidR="0047100A">
              <w:rPr>
                <w:rFonts w:ascii="Corbel" w:hAnsi="Corbel"/>
                <w:sz w:val="24"/>
                <w:szCs w:val="24"/>
              </w:rPr>
              <w:t>partii politycznych w Polsce</w:t>
            </w:r>
          </w:p>
        </w:tc>
      </w:tr>
      <w:tr w:rsidR="0047100A" w:rsidRPr="009C54AE" w14:paraId="7B3B24F5" w14:textId="77777777" w:rsidTr="005B1E29">
        <w:tc>
          <w:tcPr>
            <w:tcW w:w="9520" w:type="dxa"/>
          </w:tcPr>
          <w:p w14:paraId="0B5FF4B3" w14:textId="5CB908E0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Konstrukcja systemu parlamentarnego w Polsce – szczegółowa analiza</w:t>
            </w:r>
          </w:p>
        </w:tc>
      </w:tr>
      <w:tr w:rsidR="0047100A" w:rsidRPr="009C54AE" w14:paraId="17CDA91E" w14:textId="77777777" w:rsidTr="005B1E29">
        <w:tc>
          <w:tcPr>
            <w:tcW w:w="9520" w:type="dxa"/>
          </w:tcPr>
          <w:p w14:paraId="208E8D41" w14:textId="1703F95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opinii ekspertów nt. wad systemu parlamentarnego w Polsce </w:t>
            </w:r>
          </w:p>
        </w:tc>
      </w:tr>
      <w:tr w:rsidR="0047100A" w:rsidRPr="009C54AE" w14:paraId="1428736B" w14:textId="77777777" w:rsidTr="005B1E29">
        <w:tc>
          <w:tcPr>
            <w:tcW w:w="9520" w:type="dxa"/>
          </w:tcPr>
          <w:p w14:paraId="1D77B35B" w14:textId="0491737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Oś głównych konfliktów </w:t>
            </w:r>
            <w:r w:rsidR="003B066C">
              <w:rPr>
                <w:rFonts w:ascii="Corbel" w:hAnsi="Corbel"/>
                <w:sz w:val="24"/>
                <w:szCs w:val="24"/>
              </w:rPr>
              <w:t>polskiego życia politycznego</w:t>
            </w:r>
          </w:p>
        </w:tc>
      </w:tr>
      <w:tr w:rsidR="003B066C" w:rsidRPr="009C54AE" w14:paraId="279E2478" w14:textId="77777777" w:rsidTr="005B1E29">
        <w:tc>
          <w:tcPr>
            <w:tcW w:w="9520" w:type="dxa"/>
          </w:tcPr>
          <w:p w14:paraId="4EB5983C" w14:textId="6B3DE5D4" w:rsidR="003B066C" w:rsidRDefault="003B066C" w:rsidP="003B06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Zaplecze prawne, organizacyjne itp. Systemu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parlemntarnego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thinktanki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grona eksperckie, komisje tematyczne itp. </w:t>
            </w:r>
          </w:p>
        </w:tc>
      </w:tr>
    </w:tbl>
    <w:p w14:paraId="02EDFD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33F28" w14:textId="099135C3" w:rsidR="0085747A" w:rsidRPr="009C54AE" w:rsidRDefault="0085747A" w:rsidP="005B1E2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3B066C">
        <w:rPr>
          <w:rFonts w:ascii="Corbel" w:hAnsi="Corbel"/>
          <w:sz w:val="24"/>
          <w:szCs w:val="24"/>
        </w:rPr>
        <w:t>ćwiczeń</w:t>
      </w:r>
    </w:p>
    <w:p w14:paraId="206ADF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6A78D8" w14:textId="77777777" w:rsidTr="005B1E29">
        <w:tc>
          <w:tcPr>
            <w:tcW w:w="9520" w:type="dxa"/>
          </w:tcPr>
          <w:p w14:paraId="3F1255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1E29" w:rsidRPr="009C54AE" w14:paraId="70608DF3" w14:textId="77777777" w:rsidTr="005B1E29">
        <w:tc>
          <w:tcPr>
            <w:tcW w:w="9520" w:type="dxa"/>
          </w:tcPr>
          <w:p w14:paraId="2E00D10C" w14:textId="2760228E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zajęć, dyskusja nt. systemu </w:t>
            </w:r>
            <w:r w:rsidR="003B066C">
              <w:rPr>
                <w:rFonts w:ascii="Corbel" w:hAnsi="Corbel"/>
                <w:sz w:val="24"/>
                <w:szCs w:val="24"/>
              </w:rPr>
              <w:t>parlamentarnego w Polsce</w:t>
            </w:r>
          </w:p>
        </w:tc>
      </w:tr>
      <w:tr w:rsidR="003B066C" w:rsidRPr="009C54AE" w14:paraId="5129425E" w14:textId="77777777" w:rsidTr="005B1E29">
        <w:tc>
          <w:tcPr>
            <w:tcW w:w="9520" w:type="dxa"/>
          </w:tcPr>
          <w:p w14:paraId="6214C07C" w14:textId="69E75A9F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Analiza konfliktów politycznych w Polsce</w:t>
            </w:r>
          </w:p>
        </w:tc>
      </w:tr>
      <w:tr w:rsidR="003B066C" w:rsidRPr="009C54AE" w14:paraId="545F6C7B" w14:textId="77777777" w:rsidTr="005B1E29">
        <w:tc>
          <w:tcPr>
            <w:tcW w:w="9520" w:type="dxa"/>
          </w:tcPr>
          <w:p w14:paraId="2461BB69" w14:textId="3C30C4DA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trójpodziału władzy w Polsce – teoria vs praktyka</w:t>
            </w:r>
          </w:p>
        </w:tc>
      </w:tr>
      <w:tr w:rsidR="003B066C" w:rsidRPr="009C54AE" w14:paraId="7A7E4E60" w14:textId="77777777" w:rsidTr="005B1E29">
        <w:tc>
          <w:tcPr>
            <w:tcW w:w="9520" w:type="dxa"/>
          </w:tcPr>
          <w:p w14:paraId="30C46C5F" w14:textId="1E24CF57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partyjny w Polsce i jego znaczenie dla „jakości” parlamentaryzmu </w:t>
            </w:r>
          </w:p>
        </w:tc>
      </w:tr>
      <w:tr w:rsidR="003B066C" w:rsidRPr="009C54AE" w14:paraId="6353FB55" w14:textId="77777777" w:rsidTr="005B1E29">
        <w:tc>
          <w:tcPr>
            <w:tcW w:w="9520" w:type="dxa"/>
          </w:tcPr>
          <w:p w14:paraId="4568DF86" w14:textId="420D508C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Zajęcia z techniki prowadzenia debaty – debata Oksfordzka – ćwiczenia z podziałem na role </w:t>
            </w:r>
          </w:p>
        </w:tc>
      </w:tr>
    </w:tbl>
    <w:p w14:paraId="1FC764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7CE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A2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EFA7E" w14:textId="76AB90D3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C7514E" w14:textId="77777777" w:rsidR="00BF36EC" w:rsidRDefault="00BF36E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F2C4832" w14:textId="114C6E39" w:rsidR="0085747A" w:rsidRPr="00153C41" w:rsidRDefault="003B066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metoda dyskusji, debata polityczna z zachowaniem zasad dialogu oraz etyki </w:t>
      </w:r>
    </w:p>
    <w:p w14:paraId="4213AD25" w14:textId="77777777" w:rsidR="00E83242" w:rsidRDefault="00E8324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A95583" w14:textId="4D6BF7F1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31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748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E9B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D1507" w14:textId="77777777" w:rsidTr="00BF36EC">
        <w:tc>
          <w:tcPr>
            <w:tcW w:w="1962" w:type="dxa"/>
            <w:vAlign w:val="center"/>
          </w:tcPr>
          <w:p w14:paraId="38D5C5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10CF6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F2D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16C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E714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36EC" w:rsidRPr="009C54AE" w14:paraId="6C40A6AF" w14:textId="77777777" w:rsidTr="00BF36EC">
        <w:tc>
          <w:tcPr>
            <w:tcW w:w="1962" w:type="dxa"/>
          </w:tcPr>
          <w:p w14:paraId="7CD1E973" w14:textId="77777777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F5D1FF" w14:textId="76B382A9" w:rsidR="00BF36EC" w:rsidRPr="0051327D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327D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085E8CC" w14:textId="7C882F9C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227F7EAA" w14:textId="77777777" w:rsidTr="00BF36EC">
        <w:tc>
          <w:tcPr>
            <w:tcW w:w="1962" w:type="dxa"/>
          </w:tcPr>
          <w:p w14:paraId="074779D8" w14:textId="77777777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1A0718" w14:textId="1C33B7CD" w:rsidR="00BF36EC" w:rsidRPr="0051327D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327D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6D8F0353" w14:textId="4853C428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02303F19" w14:textId="77777777" w:rsidTr="00BF36EC">
        <w:tc>
          <w:tcPr>
            <w:tcW w:w="1962" w:type="dxa"/>
          </w:tcPr>
          <w:p w14:paraId="0F1C86DC" w14:textId="54A83DF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BF36EC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46E6D2E" w14:textId="5F2317E5" w:rsidR="0085747A" w:rsidRPr="0051327D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327D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2B5F4D96" w14:textId="740869B2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0F0E3909" w14:textId="77777777" w:rsidTr="004041FE">
        <w:tc>
          <w:tcPr>
            <w:tcW w:w="1962" w:type="dxa"/>
          </w:tcPr>
          <w:p w14:paraId="47F79E79" w14:textId="25CCCA4A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1876120" w14:textId="4E19B7E1" w:rsidR="00BF36EC" w:rsidRPr="009C54AE" w:rsidRDefault="003B066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41A5C1F2" w14:textId="09C02645" w:rsidR="00BF36EC" w:rsidRPr="009C54AE" w:rsidRDefault="003B066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3E134448" w14:textId="77777777" w:rsidTr="00BF36EC">
        <w:tc>
          <w:tcPr>
            <w:tcW w:w="1962" w:type="dxa"/>
          </w:tcPr>
          <w:p w14:paraId="0FF16020" w14:textId="14BADCA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F36E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A016E64" w14:textId="16A721F4" w:rsidR="0085747A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63F4B6BC" w14:textId="1BFED105" w:rsidR="0085747A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3B066C" w:rsidRPr="009C54AE" w14:paraId="628E9E8F" w14:textId="77777777" w:rsidTr="00BF36EC">
        <w:tc>
          <w:tcPr>
            <w:tcW w:w="1962" w:type="dxa"/>
          </w:tcPr>
          <w:p w14:paraId="2F17B133" w14:textId="44319793" w:rsidR="003B066C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AF5BD0E" w14:textId="308B28B8" w:rsidR="003B066C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</w:tcPr>
          <w:p w14:paraId="00629F87" w14:textId="7D969F7F" w:rsidR="003B066C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42F4C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6367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83AF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709929" w14:textId="77777777" w:rsidTr="00923D7D">
        <w:tc>
          <w:tcPr>
            <w:tcW w:w="9670" w:type="dxa"/>
          </w:tcPr>
          <w:p w14:paraId="7B295887" w14:textId="603005EE" w:rsidR="0051327D" w:rsidRDefault="0051327D" w:rsidP="0051327D">
            <w:pPr>
              <w:pStyle w:val="Punktygwne"/>
              <w:spacing w:before="0" w:after="0"/>
              <w:rPr>
                <w:sz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ustny, polegający na odpowiedzi na 3 zadane pytania, </w:t>
            </w:r>
            <w:r>
              <w:rPr>
                <w:sz w:val="20"/>
              </w:rPr>
              <w:t xml:space="preserve">Ostateczna ocena zależna od ilości zebranych punktów, sumaryczna liczba punktów oceniana będzie według schematu: </w:t>
            </w:r>
          </w:p>
          <w:p w14:paraId="7C363737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46F122B4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BCD389F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B01EE72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14257E95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D75D4A5" w14:textId="77777777" w:rsidR="0051327D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2C6BB8D3" w14:textId="77777777" w:rsidR="0051327D" w:rsidRPr="00D67960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E7CD91" w14:textId="55F6C529" w:rsidR="0085747A" w:rsidRPr="009C54AE" w:rsidRDefault="003B066C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Ćwiczenie</w:t>
            </w:r>
            <w:r w:rsidR="0051327D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udziału w Debacie Oksfordzkiej na ocenę. Na kolejnych zajęciach wyłaniane jest jury (prowadzący zajęcia pełni rolę przewodniczącego), oraz zespoły debatujące. Udział w debacie oceniany jest zespołowo oraz indywidualnie. Ostateczna ocena jest składową tych dwóch ocen, frekwencji w zajęciach, aktywności w jury. </w:t>
            </w:r>
          </w:p>
          <w:p w14:paraId="350302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08799" w14:textId="445D0B98" w:rsidR="00E83242" w:rsidRDefault="00E832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B9EB" w14:textId="4092AC7F" w:rsidR="009F4610" w:rsidRPr="009C54AE" w:rsidRDefault="00E83242" w:rsidP="00E8324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85747A" w:rsidRPr="009C54AE">
        <w:rPr>
          <w:rFonts w:ascii="Corbel" w:hAnsi="Corbel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2F3F55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647336" w14:textId="77777777" w:rsidTr="003E1941">
        <w:tc>
          <w:tcPr>
            <w:tcW w:w="4962" w:type="dxa"/>
            <w:vAlign w:val="center"/>
          </w:tcPr>
          <w:p w14:paraId="2BB43D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A54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0E269" w14:textId="77777777" w:rsidTr="00923D7D">
        <w:tc>
          <w:tcPr>
            <w:tcW w:w="4962" w:type="dxa"/>
          </w:tcPr>
          <w:p w14:paraId="47A49C95" w14:textId="5A906650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17E24A" w14:textId="5DD17659" w:rsidR="0085747A" w:rsidRPr="009C54AE" w:rsidRDefault="00872695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9C54AE" w14:paraId="3769E237" w14:textId="77777777" w:rsidTr="00923D7D">
        <w:tc>
          <w:tcPr>
            <w:tcW w:w="4962" w:type="dxa"/>
          </w:tcPr>
          <w:p w14:paraId="260AB2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6D03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3D6C21" w14:textId="28FAA3D6" w:rsidR="00C61DC5" w:rsidRPr="009C54AE" w:rsidRDefault="00872695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278B69" w14:textId="77777777" w:rsidTr="00923D7D">
        <w:tc>
          <w:tcPr>
            <w:tcW w:w="4962" w:type="dxa"/>
          </w:tcPr>
          <w:p w14:paraId="7418229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F491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73BD07" w14:textId="2CC01447" w:rsidR="00C61DC5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51F0FDC4" w14:textId="77777777" w:rsidTr="00923D7D">
        <w:tc>
          <w:tcPr>
            <w:tcW w:w="4962" w:type="dxa"/>
          </w:tcPr>
          <w:p w14:paraId="241C1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98E9D" w14:textId="7920F0DE" w:rsidR="0085747A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CDE0A1" w14:textId="77777777" w:rsidTr="00923D7D">
        <w:tc>
          <w:tcPr>
            <w:tcW w:w="4962" w:type="dxa"/>
          </w:tcPr>
          <w:p w14:paraId="254435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7D0B1" w14:textId="3C04AE5E" w:rsidR="0085747A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2F618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BD0D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63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85B2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43296C" w14:textId="77777777" w:rsidTr="0071620A">
        <w:trPr>
          <w:trHeight w:val="397"/>
        </w:trPr>
        <w:tc>
          <w:tcPr>
            <w:tcW w:w="3544" w:type="dxa"/>
          </w:tcPr>
          <w:p w14:paraId="7C259C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95BCA" w14:textId="56ADD436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B865D8E" w14:textId="77777777" w:rsidTr="0071620A">
        <w:trPr>
          <w:trHeight w:val="397"/>
        </w:trPr>
        <w:tc>
          <w:tcPr>
            <w:tcW w:w="3544" w:type="dxa"/>
          </w:tcPr>
          <w:p w14:paraId="71991A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A073C7" w14:textId="484953CF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BFD6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BEC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EBD0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70847" w14:paraId="25723E6E" w14:textId="77777777" w:rsidTr="00E83242">
        <w:trPr>
          <w:trHeight w:val="340"/>
        </w:trPr>
        <w:tc>
          <w:tcPr>
            <w:tcW w:w="7513" w:type="dxa"/>
          </w:tcPr>
          <w:p w14:paraId="212513ED" w14:textId="77777777" w:rsidR="0085747A" w:rsidRPr="00F70847" w:rsidRDefault="0085747A" w:rsidP="00E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84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B8B130" w14:textId="48B75AC1" w:rsidR="00CD75EA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Szczerbiński H., Parlamentaryzm polski: uwarunkowania gospodarcze i polityczne, Warszawa 2007.</w:t>
            </w:r>
          </w:p>
        </w:tc>
      </w:tr>
      <w:tr w:rsidR="0085747A" w:rsidRPr="00F70847" w14:paraId="4ADCAA58" w14:textId="77777777" w:rsidTr="00E83242">
        <w:trPr>
          <w:trHeight w:val="340"/>
        </w:trPr>
        <w:tc>
          <w:tcPr>
            <w:tcW w:w="7513" w:type="dxa"/>
          </w:tcPr>
          <w:p w14:paraId="4B921C8C" w14:textId="77777777" w:rsidR="00CD75EA" w:rsidRPr="00F70847" w:rsidRDefault="0085747A" w:rsidP="00E83242">
            <w:pPr>
              <w:spacing w:after="0"/>
              <w:rPr>
                <w:sz w:val="24"/>
                <w:szCs w:val="24"/>
              </w:rPr>
            </w:pPr>
            <w:r w:rsidRPr="00F70847">
              <w:rPr>
                <w:sz w:val="24"/>
                <w:szCs w:val="24"/>
              </w:rPr>
              <w:t xml:space="preserve">Literatura uzupełniająca: </w:t>
            </w:r>
          </w:p>
          <w:p w14:paraId="77F3AA6D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proofErr w:type="spellStart"/>
            <w:r w:rsidRPr="00F70847">
              <w:rPr>
                <w:i/>
                <w:smallCaps/>
                <w:color w:val="000000"/>
                <w:szCs w:val="24"/>
              </w:rPr>
              <w:t>MołdawaT</w:t>
            </w:r>
            <w:proofErr w:type="spellEnd"/>
            <w:r w:rsidRPr="00F70847">
              <w:rPr>
                <w:i/>
                <w:smallCaps/>
                <w:color w:val="000000"/>
                <w:szCs w:val="24"/>
              </w:rPr>
              <w:t>., Parlamentaryzm w świecie współczesnym : Między ideą a rzeczywistością, Warszawa 2011</w:t>
            </w:r>
          </w:p>
          <w:p w14:paraId="1224C8A3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Balicki Z., Parlamentaryzm: wybór pism, Kraków 2008.</w:t>
            </w:r>
          </w:p>
          <w:p w14:paraId="0C2E3E19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Paździor M. (red.), Wybrane aspekty parlamentaryzmu zracjonalizowanego, Lublin 2011.</w:t>
            </w:r>
          </w:p>
          <w:p w14:paraId="26FD42B0" w14:textId="77777777" w:rsidR="00EC2D64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Kornat M., 550 lat parlamentaryzmu Rzeczypospolitej, Warszawa 2018.</w:t>
            </w:r>
          </w:p>
          <w:p w14:paraId="306A75AB" w14:textId="77777777" w:rsidR="00EC2D64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Leśnodorski B., Parlamentaryzm w Polsce, Kraków 1947.</w:t>
            </w:r>
          </w:p>
          <w:p w14:paraId="2AD1BA16" w14:textId="03949264" w:rsidR="00EC2D64" w:rsidRPr="00F70847" w:rsidRDefault="00EC2D64" w:rsidP="00E83242">
            <w:pPr>
              <w:spacing w:after="0"/>
              <w:rPr>
                <w:rFonts w:ascii="Corbel" w:hAnsi="Corbel"/>
                <w:i/>
                <w:smallCaps/>
                <w:color w:val="000000"/>
                <w:szCs w:val="24"/>
              </w:rPr>
            </w:pPr>
            <w:proofErr w:type="spellStart"/>
            <w:r w:rsidRPr="00F70847">
              <w:rPr>
                <w:i/>
                <w:smallCaps/>
                <w:color w:val="000000"/>
                <w:szCs w:val="24"/>
              </w:rPr>
              <w:t>Ajnenkiel</w:t>
            </w:r>
            <w:proofErr w:type="spellEnd"/>
            <w:r w:rsidRPr="00F70847">
              <w:rPr>
                <w:i/>
                <w:smallCaps/>
                <w:color w:val="000000"/>
                <w:szCs w:val="24"/>
              </w:rPr>
              <w:t xml:space="preserve"> A., Parlamentaryzm II Rzeczypospolitej, Warszawa 1975.</w:t>
            </w:r>
          </w:p>
        </w:tc>
      </w:tr>
    </w:tbl>
    <w:p w14:paraId="0E7FCF55" w14:textId="77777777" w:rsidR="0085747A" w:rsidRPr="00EC2D6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1D64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323E7" w14:textId="77777777" w:rsidR="007970F2" w:rsidRDefault="007970F2" w:rsidP="00C16ABF">
      <w:pPr>
        <w:spacing w:after="0" w:line="240" w:lineRule="auto"/>
      </w:pPr>
      <w:r>
        <w:separator/>
      </w:r>
    </w:p>
  </w:endnote>
  <w:endnote w:type="continuationSeparator" w:id="0">
    <w:p w14:paraId="38A8443D" w14:textId="77777777" w:rsidR="007970F2" w:rsidRDefault="007970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4F4D3" w14:textId="77777777" w:rsidR="007970F2" w:rsidRDefault="007970F2" w:rsidP="00C16ABF">
      <w:pPr>
        <w:spacing w:after="0" w:line="240" w:lineRule="auto"/>
      </w:pPr>
      <w:r>
        <w:separator/>
      </w:r>
    </w:p>
  </w:footnote>
  <w:footnote w:type="continuationSeparator" w:id="0">
    <w:p w14:paraId="22B86D6A" w14:textId="77777777" w:rsidR="007970F2" w:rsidRDefault="007970F2" w:rsidP="00C16ABF">
      <w:pPr>
        <w:spacing w:after="0" w:line="240" w:lineRule="auto"/>
      </w:pPr>
      <w:r>
        <w:continuationSeparator/>
      </w:r>
    </w:p>
  </w:footnote>
  <w:footnote w:id="1">
    <w:p w14:paraId="2D30A0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11F8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134"/>
    <w:rsid w:val="0009462C"/>
    <w:rsid w:val="00094B12"/>
    <w:rsid w:val="00095133"/>
    <w:rsid w:val="00096C46"/>
    <w:rsid w:val="000A296F"/>
    <w:rsid w:val="000A2A28"/>
    <w:rsid w:val="000A3CDF"/>
    <w:rsid w:val="000B192D"/>
    <w:rsid w:val="000B1E8A"/>
    <w:rsid w:val="000B28EE"/>
    <w:rsid w:val="000B3E37"/>
    <w:rsid w:val="000D04B0"/>
    <w:rsid w:val="000F1C57"/>
    <w:rsid w:val="000F5615"/>
    <w:rsid w:val="00117F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54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C8A"/>
    <w:rsid w:val="003343CF"/>
    <w:rsid w:val="0033522F"/>
    <w:rsid w:val="00346FE9"/>
    <w:rsid w:val="0034759A"/>
    <w:rsid w:val="003503F6"/>
    <w:rsid w:val="003530DD"/>
    <w:rsid w:val="00363F78"/>
    <w:rsid w:val="003A0A5B"/>
    <w:rsid w:val="003A1176"/>
    <w:rsid w:val="003B066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00A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27D"/>
    <w:rsid w:val="00513B6F"/>
    <w:rsid w:val="00517C63"/>
    <w:rsid w:val="005363C4"/>
    <w:rsid w:val="00536BDE"/>
    <w:rsid w:val="0054127F"/>
    <w:rsid w:val="00543ACC"/>
    <w:rsid w:val="0056696D"/>
    <w:rsid w:val="0059484D"/>
    <w:rsid w:val="005A0855"/>
    <w:rsid w:val="005A133C"/>
    <w:rsid w:val="005A3196"/>
    <w:rsid w:val="005B1E2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21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0F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69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68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85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76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6EC"/>
    <w:rsid w:val="00C058B4"/>
    <w:rsid w:val="00C05F44"/>
    <w:rsid w:val="00C131B5"/>
    <w:rsid w:val="00C16ABF"/>
    <w:rsid w:val="00C170AE"/>
    <w:rsid w:val="00C26CB7"/>
    <w:rsid w:val="00C301EB"/>
    <w:rsid w:val="00C324C1"/>
    <w:rsid w:val="00C36992"/>
    <w:rsid w:val="00C43FC0"/>
    <w:rsid w:val="00C56036"/>
    <w:rsid w:val="00C61DC5"/>
    <w:rsid w:val="00C67E92"/>
    <w:rsid w:val="00C70A26"/>
    <w:rsid w:val="00C766DF"/>
    <w:rsid w:val="00C94115"/>
    <w:rsid w:val="00C94B98"/>
    <w:rsid w:val="00CA2B96"/>
    <w:rsid w:val="00CA5089"/>
    <w:rsid w:val="00CA56E5"/>
    <w:rsid w:val="00CB56E5"/>
    <w:rsid w:val="00CD6897"/>
    <w:rsid w:val="00CD75EA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EB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3242"/>
    <w:rsid w:val="00E960BB"/>
    <w:rsid w:val="00EA2074"/>
    <w:rsid w:val="00EA4832"/>
    <w:rsid w:val="00EA4E9D"/>
    <w:rsid w:val="00EB17C6"/>
    <w:rsid w:val="00EB36DE"/>
    <w:rsid w:val="00EC2D64"/>
    <w:rsid w:val="00EC4899"/>
    <w:rsid w:val="00ED03AB"/>
    <w:rsid w:val="00ED32D2"/>
    <w:rsid w:val="00EE32DE"/>
    <w:rsid w:val="00EE5457"/>
    <w:rsid w:val="00F070AB"/>
    <w:rsid w:val="00F17567"/>
    <w:rsid w:val="00F27A7B"/>
    <w:rsid w:val="00F42FEF"/>
    <w:rsid w:val="00F526AF"/>
    <w:rsid w:val="00F579A8"/>
    <w:rsid w:val="00F617C3"/>
    <w:rsid w:val="00F7066B"/>
    <w:rsid w:val="00F7084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FFE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55C78-F264-4884-8F96-1B8928EF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4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2019-02-06T12:12:00Z</cp:lastPrinted>
  <dcterms:created xsi:type="dcterms:W3CDTF">2021-02-05T10:22:00Z</dcterms:created>
  <dcterms:modified xsi:type="dcterms:W3CDTF">2024-09-13T10:42:00Z</dcterms:modified>
</cp:coreProperties>
</file>